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87DA6" w14:textId="49C651CC" w:rsidR="008B64B6" w:rsidRPr="00537454" w:rsidRDefault="00A93359" w:rsidP="00FB6382">
      <w:pPr>
        <w:spacing w:line="240" w:lineRule="auto"/>
        <w:rPr>
          <w:rFonts w:ascii="Montserrat Medium" w:hAnsi="Montserrat Medium"/>
          <w:b/>
          <w:sz w:val="18"/>
          <w:szCs w:val="18"/>
        </w:rPr>
      </w:pPr>
      <w:r>
        <w:rPr>
          <w:rFonts w:ascii="Montserrat Medium" w:hAnsi="Montserrat Medium"/>
          <w:b/>
          <w:sz w:val="18"/>
          <w:szCs w:val="18"/>
        </w:rPr>
        <w:t>Reunión No:</w:t>
      </w:r>
      <w:r w:rsidR="008742EE">
        <w:rPr>
          <w:rFonts w:ascii="Montserrat Medium" w:hAnsi="Montserrat Medium"/>
          <w:b/>
          <w:sz w:val="18"/>
          <w:szCs w:val="18"/>
        </w:rPr>
        <w:t xml:space="preserve"> 00</w:t>
      </w:r>
      <w:r w:rsidR="007E485C">
        <w:rPr>
          <w:rFonts w:ascii="Montserrat Medium" w:hAnsi="Montserrat Medium"/>
          <w:b/>
          <w:sz w:val="18"/>
          <w:szCs w:val="18"/>
        </w:rPr>
        <w:t>2</w:t>
      </w:r>
    </w:p>
    <w:p w14:paraId="4015A84A" w14:textId="261BAD29" w:rsidR="00E7730A" w:rsidRPr="00537454" w:rsidRDefault="002E1260" w:rsidP="00FB6382">
      <w:pPr>
        <w:spacing w:line="240" w:lineRule="auto"/>
        <w:rPr>
          <w:rFonts w:ascii="Montserrat Medium" w:hAnsi="Montserrat Medium"/>
          <w:b/>
          <w:sz w:val="18"/>
          <w:szCs w:val="18"/>
        </w:rPr>
      </w:pPr>
      <w:r>
        <w:rPr>
          <w:rFonts w:ascii="Montserrat Medium" w:hAnsi="Montserrat Medium"/>
          <w:b/>
          <w:sz w:val="18"/>
          <w:szCs w:val="18"/>
        </w:rPr>
        <w:t xml:space="preserve">Plataforma Google </w:t>
      </w:r>
      <w:proofErr w:type="spellStart"/>
      <w:r>
        <w:rPr>
          <w:rFonts w:ascii="Montserrat Medium" w:hAnsi="Montserrat Medium"/>
          <w:b/>
          <w:sz w:val="18"/>
          <w:szCs w:val="18"/>
        </w:rPr>
        <w:t>Meet</w:t>
      </w:r>
      <w:proofErr w:type="spellEnd"/>
      <w:r>
        <w:rPr>
          <w:rFonts w:ascii="Montserrat Medium" w:hAnsi="Montserrat Medium"/>
          <w:b/>
          <w:sz w:val="18"/>
          <w:szCs w:val="18"/>
        </w:rPr>
        <w:t>, 1</w:t>
      </w:r>
      <w:r w:rsidR="00A93359">
        <w:rPr>
          <w:rFonts w:ascii="Montserrat Medium" w:hAnsi="Montserrat Medium"/>
          <w:b/>
          <w:sz w:val="18"/>
          <w:szCs w:val="18"/>
        </w:rPr>
        <w:t>1</w:t>
      </w:r>
      <w:r>
        <w:rPr>
          <w:rFonts w:ascii="Montserrat Medium" w:hAnsi="Montserrat Medium"/>
          <w:b/>
          <w:sz w:val="18"/>
          <w:szCs w:val="18"/>
        </w:rPr>
        <w:t xml:space="preserve">:00 </w:t>
      </w:r>
      <w:proofErr w:type="spellStart"/>
      <w:r>
        <w:rPr>
          <w:rFonts w:ascii="Montserrat Medium" w:hAnsi="Montserrat Medium"/>
          <w:b/>
          <w:sz w:val="18"/>
          <w:szCs w:val="18"/>
        </w:rPr>
        <w:t>hrs</w:t>
      </w:r>
      <w:proofErr w:type="spellEnd"/>
      <w:r>
        <w:rPr>
          <w:rFonts w:ascii="Montserrat Medium" w:hAnsi="Montserrat Medium"/>
          <w:b/>
          <w:sz w:val="18"/>
          <w:szCs w:val="18"/>
        </w:rPr>
        <w:t xml:space="preserve">, </w:t>
      </w:r>
      <w:r w:rsidR="007E485C">
        <w:rPr>
          <w:rFonts w:ascii="Montserrat Medium" w:hAnsi="Montserrat Medium"/>
          <w:b/>
          <w:sz w:val="18"/>
          <w:szCs w:val="18"/>
        </w:rPr>
        <w:t>01</w:t>
      </w:r>
      <w:r>
        <w:rPr>
          <w:rFonts w:ascii="Montserrat Medium" w:hAnsi="Montserrat Medium"/>
          <w:b/>
          <w:sz w:val="18"/>
          <w:szCs w:val="18"/>
        </w:rPr>
        <w:t xml:space="preserve"> de </w:t>
      </w:r>
      <w:r w:rsidR="007E485C">
        <w:rPr>
          <w:rFonts w:ascii="Montserrat Medium" w:hAnsi="Montserrat Medium"/>
          <w:b/>
          <w:sz w:val="18"/>
          <w:szCs w:val="18"/>
        </w:rPr>
        <w:t>marzo</w:t>
      </w:r>
      <w:r>
        <w:rPr>
          <w:rFonts w:ascii="Montserrat Medium" w:hAnsi="Montserrat Medium"/>
          <w:b/>
          <w:sz w:val="18"/>
          <w:szCs w:val="18"/>
        </w:rPr>
        <w:t xml:space="preserve"> de 2021</w:t>
      </w:r>
    </w:p>
    <w:p w14:paraId="250DF3B1" w14:textId="673E3271" w:rsidR="003E542E" w:rsidRPr="00AD793F" w:rsidRDefault="002E1260" w:rsidP="00DB0504">
      <w:pPr>
        <w:jc w:val="both"/>
        <w:rPr>
          <w:rFonts w:ascii="Montserrat Medium" w:eastAsia="Arial Unicode MS" w:hAnsi="Montserrat Medium" w:cs="Arial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>S</w:t>
      </w:r>
      <w:r w:rsidR="003E542E" w:rsidRPr="009C0F0E">
        <w:rPr>
          <w:rFonts w:ascii="Montserrat Medium" w:hAnsi="Montserrat Medium"/>
          <w:sz w:val="18"/>
          <w:szCs w:val="18"/>
        </w:rPr>
        <w:t>iendo las 1</w:t>
      </w:r>
      <w:r w:rsidR="0080577F">
        <w:rPr>
          <w:rFonts w:ascii="Montserrat Medium" w:hAnsi="Montserrat Medium"/>
          <w:sz w:val="18"/>
          <w:szCs w:val="18"/>
        </w:rPr>
        <w:t>1</w:t>
      </w:r>
      <w:r w:rsidR="003E542E" w:rsidRPr="009C0F0E">
        <w:rPr>
          <w:rFonts w:ascii="Montserrat Medium" w:hAnsi="Montserrat Medium"/>
          <w:sz w:val="18"/>
          <w:szCs w:val="18"/>
        </w:rPr>
        <w:t xml:space="preserve">:00 </w:t>
      </w:r>
      <w:proofErr w:type="spellStart"/>
      <w:r w:rsidR="003E542E" w:rsidRPr="009C0F0E">
        <w:rPr>
          <w:rFonts w:ascii="Montserrat Medium" w:hAnsi="Montserrat Medium"/>
          <w:sz w:val="18"/>
          <w:szCs w:val="18"/>
        </w:rPr>
        <w:t>hrs</w:t>
      </w:r>
      <w:proofErr w:type="spellEnd"/>
      <w:r w:rsidR="003E542E" w:rsidRPr="009C0F0E">
        <w:rPr>
          <w:rFonts w:ascii="Montserrat Medium" w:hAnsi="Montserrat Medium"/>
          <w:sz w:val="18"/>
          <w:szCs w:val="18"/>
        </w:rPr>
        <w:t>. se</w:t>
      </w:r>
      <w:r w:rsidR="003E542E" w:rsidRPr="00537454">
        <w:rPr>
          <w:rFonts w:ascii="Montserrat Medium" w:hAnsi="Montserrat Medium"/>
          <w:sz w:val="18"/>
          <w:szCs w:val="18"/>
        </w:rPr>
        <w:t xml:space="preserve"> re</w:t>
      </w:r>
      <w:r w:rsidR="0068447A">
        <w:rPr>
          <w:rFonts w:ascii="Montserrat Medium" w:hAnsi="Montserrat Medium"/>
          <w:sz w:val="18"/>
          <w:szCs w:val="18"/>
        </w:rPr>
        <w:t>ú</w:t>
      </w:r>
      <w:r w:rsidR="003E542E" w:rsidRPr="00537454">
        <w:rPr>
          <w:rFonts w:ascii="Montserrat Medium" w:hAnsi="Montserrat Medium"/>
          <w:sz w:val="18"/>
          <w:szCs w:val="18"/>
        </w:rPr>
        <w:t>nen</w:t>
      </w:r>
      <w:r>
        <w:rPr>
          <w:rFonts w:ascii="Montserrat Medium" w:hAnsi="Montserrat Medium"/>
          <w:sz w:val="18"/>
          <w:szCs w:val="18"/>
        </w:rPr>
        <w:t xml:space="preserve"> mediante la Plataforma Google </w:t>
      </w:r>
      <w:proofErr w:type="spellStart"/>
      <w:r>
        <w:rPr>
          <w:rFonts w:ascii="Montserrat Medium" w:hAnsi="Montserrat Medium"/>
          <w:sz w:val="18"/>
          <w:szCs w:val="18"/>
        </w:rPr>
        <w:t>Meet</w:t>
      </w:r>
      <w:proofErr w:type="spellEnd"/>
      <w:r>
        <w:rPr>
          <w:rFonts w:ascii="Montserrat Medium" w:hAnsi="Montserrat Medium"/>
          <w:sz w:val="18"/>
          <w:szCs w:val="18"/>
        </w:rPr>
        <w:t xml:space="preserve"> Representantes de los Institutos Tecnológicos Superiores que conforman el Grupo 4</w:t>
      </w:r>
      <w:r w:rsidR="00DB0504">
        <w:rPr>
          <w:rFonts w:ascii="Montserrat Medium" w:hAnsi="Montserrat Medium"/>
          <w:sz w:val="18"/>
          <w:szCs w:val="18"/>
        </w:rPr>
        <w:t xml:space="preserve">; </w:t>
      </w:r>
      <w:r w:rsidR="00F9714C">
        <w:rPr>
          <w:rFonts w:ascii="Montserrat Medium" w:hAnsi="Montserrat Medium"/>
          <w:sz w:val="18"/>
          <w:szCs w:val="18"/>
        </w:rPr>
        <w:t xml:space="preserve">del Instituto Tecnológico Superior de </w:t>
      </w:r>
      <w:r w:rsidR="004617D8" w:rsidRPr="00DB0504">
        <w:rPr>
          <w:rFonts w:ascii="Montserrat Medium" w:hAnsi="Montserrat Medium"/>
          <w:sz w:val="18"/>
          <w:szCs w:val="18"/>
        </w:rPr>
        <w:t>Tamazunchale la</w:t>
      </w:r>
      <w:r w:rsidR="00F9714C">
        <w:rPr>
          <w:rFonts w:ascii="Montserrat Medium" w:hAnsi="Montserrat Medium"/>
          <w:sz w:val="18"/>
          <w:szCs w:val="18"/>
        </w:rPr>
        <w:t xml:space="preserve"> </w:t>
      </w:r>
      <w:r w:rsidR="00AD793F">
        <w:rPr>
          <w:rFonts w:ascii="Montserrat Medium" w:hAnsi="Montserrat Medium"/>
          <w:sz w:val="18"/>
          <w:szCs w:val="18"/>
        </w:rPr>
        <w:t>Mtra. Ana Laura Rendón Díaz</w:t>
      </w:r>
      <w:r w:rsidR="00F9714C">
        <w:rPr>
          <w:rFonts w:ascii="Montserrat Medium" w:hAnsi="Montserrat Medium"/>
          <w:sz w:val="18"/>
          <w:szCs w:val="18"/>
        </w:rPr>
        <w:t xml:space="preserve">; </w:t>
      </w:r>
      <w:r>
        <w:rPr>
          <w:rFonts w:ascii="Montserrat Medium" w:hAnsi="Montserrat Medium"/>
          <w:sz w:val="18"/>
          <w:szCs w:val="18"/>
        </w:rPr>
        <w:t xml:space="preserve">del Instituto Tecnológico Superior del Occidente de </w:t>
      </w:r>
      <w:r w:rsidRPr="002E1260">
        <w:rPr>
          <w:rFonts w:ascii="Montserrat Medium" w:hAnsi="Montserrat Medium"/>
          <w:sz w:val="18"/>
          <w:szCs w:val="18"/>
          <w:highlight w:val="yellow"/>
        </w:rPr>
        <w:t>Hidalgo</w:t>
      </w:r>
      <w:r w:rsidR="00DB0504">
        <w:rPr>
          <w:rFonts w:ascii="Montserrat Medium" w:hAnsi="Montserrat Medium"/>
          <w:sz w:val="18"/>
          <w:szCs w:val="18"/>
        </w:rPr>
        <w:t xml:space="preserve"> </w:t>
      </w:r>
      <w:r w:rsidR="00DB0504">
        <w:rPr>
          <w:rFonts w:ascii="Montserrat Medium" w:hAnsi="Montserrat Medium"/>
          <w:sz w:val="18"/>
          <w:szCs w:val="18"/>
        </w:rPr>
        <w:t>Ing</w:t>
      </w:r>
      <w:r w:rsidR="00DB0504" w:rsidRPr="00DB0504">
        <w:rPr>
          <w:rFonts w:ascii="Montserrat Medium" w:hAnsi="Montserrat Medium"/>
          <w:sz w:val="18"/>
          <w:szCs w:val="18"/>
          <w:u w:val="single"/>
        </w:rPr>
        <w:t>. José Concepción Domínguez López</w:t>
      </w:r>
      <w:r w:rsidR="00DB0504" w:rsidRPr="00DB0504">
        <w:rPr>
          <w:rFonts w:ascii="Montserrat Medium" w:hAnsi="Montserrat Medium"/>
          <w:sz w:val="18"/>
          <w:szCs w:val="18"/>
          <w:u w:val="single"/>
        </w:rPr>
        <w:t>,</w:t>
      </w:r>
      <w:r w:rsidR="00DB0504">
        <w:rPr>
          <w:rFonts w:ascii="Montserrat Medium" w:hAnsi="Montserrat Medium"/>
          <w:sz w:val="18"/>
          <w:szCs w:val="18"/>
        </w:rPr>
        <w:t xml:space="preserve"> Ing. </w:t>
      </w:r>
      <w:r w:rsidR="00DB0504" w:rsidRPr="00DB0504">
        <w:rPr>
          <w:rFonts w:ascii="Montserrat Medium" w:hAnsi="Montserrat Medium"/>
          <w:sz w:val="18"/>
          <w:szCs w:val="18"/>
          <w:u w:val="single"/>
        </w:rPr>
        <w:t>Aurelio López Rodríguez</w:t>
      </w:r>
      <w:r w:rsidR="00DB0504">
        <w:rPr>
          <w:rFonts w:ascii="Montserrat Medium" w:hAnsi="Montserrat Medium"/>
          <w:sz w:val="18"/>
          <w:szCs w:val="18"/>
        </w:rPr>
        <w:t xml:space="preserve">, </w:t>
      </w:r>
      <w:r w:rsidR="00DB0504" w:rsidRPr="00DB0504">
        <w:rPr>
          <w:rFonts w:ascii="Montserrat Medium" w:hAnsi="Montserrat Medium"/>
          <w:sz w:val="18"/>
          <w:szCs w:val="18"/>
          <w:u w:val="single"/>
        </w:rPr>
        <w:t>Mtro. Mario Álvarez García</w:t>
      </w:r>
      <w:r w:rsidR="00DB0504">
        <w:rPr>
          <w:rFonts w:ascii="Montserrat Medium" w:hAnsi="Montserrat Medium"/>
          <w:sz w:val="18"/>
          <w:szCs w:val="18"/>
        </w:rPr>
        <w:t>;</w:t>
      </w:r>
      <w:r>
        <w:rPr>
          <w:rFonts w:ascii="Montserrat Medium" w:hAnsi="Montserrat Medium"/>
          <w:sz w:val="18"/>
          <w:szCs w:val="18"/>
        </w:rPr>
        <w:t xml:space="preserve"> del Instituto Tecnológico Superior </w:t>
      </w:r>
      <w:r w:rsidRPr="00DB0504">
        <w:rPr>
          <w:rFonts w:ascii="Montserrat Medium" w:hAnsi="Montserrat Medium"/>
          <w:sz w:val="18"/>
          <w:szCs w:val="18"/>
        </w:rPr>
        <w:t>de Ébano</w:t>
      </w:r>
      <w:r w:rsidR="00DB0504" w:rsidRPr="00DB0504">
        <w:rPr>
          <w:rFonts w:ascii="Montserrat Medium" w:hAnsi="Montserrat Medium"/>
          <w:sz w:val="18"/>
          <w:szCs w:val="18"/>
        </w:rPr>
        <w:t xml:space="preserve"> </w:t>
      </w:r>
      <w:r w:rsidR="00DB0504" w:rsidRPr="00DB0504">
        <w:rPr>
          <w:rFonts w:ascii="Montserrat Medium" w:hAnsi="Montserrat Medium"/>
          <w:sz w:val="18"/>
          <w:szCs w:val="18"/>
        </w:rPr>
        <w:t>Ing</w:t>
      </w:r>
      <w:r w:rsidR="00DB0504">
        <w:rPr>
          <w:rFonts w:ascii="Montserrat Medium" w:hAnsi="Montserrat Medium"/>
          <w:sz w:val="18"/>
          <w:szCs w:val="18"/>
        </w:rPr>
        <w:t>. Miguel Huerta Baca</w:t>
      </w:r>
      <w:r>
        <w:rPr>
          <w:rFonts w:ascii="Montserrat Medium" w:hAnsi="Montserrat Medium"/>
          <w:sz w:val="18"/>
          <w:szCs w:val="18"/>
        </w:rPr>
        <w:t xml:space="preserve">; del Instituto Tecnológico Superior de la Sierra Norte de </w:t>
      </w:r>
      <w:r w:rsidRPr="00835C7E">
        <w:rPr>
          <w:rFonts w:ascii="Montserrat Medium" w:hAnsi="Montserrat Medium"/>
          <w:sz w:val="18"/>
          <w:szCs w:val="18"/>
        </w:rPr>
        <w:t>Puebla</w:t>
      </w:r>
      <w:r w:rsidR="00C21925">
        <w:rPr>
          <w:rFonts w:ascii="Montserrat Medium" w:hAnsi="Montserrat Medium"/>
          <w:sz w:val="18"/>
          <w:szCs w:val="18"/>
        </w:rPr>
        <w:t xml:space="preserve"> </w:t>
      </w:r>
      <w:r w:rsidR="0080577F">
        <w:rPr>
          <w:rFonts w:ascii="Montserrat Medium" w:hAnsi="Montserrat Medium"/>
          <w:sz w:val="18"/>
          <w:szCs w:val="18"/>
        </w:rPr>
        <w:t xml:space="preserve">M.A.N. Ivonne Andrade Téllez </w:t>
      </w:r>
      <w:r>
        <w:rPr>
          <w:rFonts w:ascii="Montserrat Medium" w:hAnsi="Montserrat Medium"/>
          <w:sz w:val="18"/>
          <w:szCs w:val="18"/>
        </w:rPr>
        <w:t xml:space="preserve">; del Instituto Tecnológico Superior de </w:t>
      </w:r>
      <w:r w:rsidRPr="00DB0504">
        <w:rPr>
          <w:rFonts w:ascii="Montserrat Medium" w:hAnsi="Montserrat Medium"/>
          <w:sz w:val="18"/>
          <w:szCs w:val="18"/>
        </w:rPr>
        <w:t>Tacámbaro</w:t>
      </w:r>
      <w:r w:rsidR="00DB0504" w:rsidRPr="00DB0504">
        <w:rPr>
          <w:rFonts w:ascii="Montserrat Medium" w:hAnsi="Montserrat Medium"/>
          <w:sz w:val="18"/>
          <w:szCs w:val="18"/>
        </w:rPr>
        <w:t xml:space="preserve"> </w:t>
      </w:r>
      <w:r w:rsidR="00DB0504" w:rsidRPr="00DB0504">
        <w:rPr>
          <w:rFonts w:ascii="Montserrat Medium" w:hAnsi="Montserrat Medium"/>
          <w:sz w:val="18"/>
          <w:szCs w:val="18"/>
        </w:rPr>
        <w:t>Lic.</w:t>
      </w:r>
      <w:r w:rsidR="00DB0504">
        <w:rPr>
          <w:rFonts w:ascii="Montserrat Medium" w:hAnsi="Montserrat Medium"/>
          <w:sz w:val="18"/>
          <w:szCs w:val="18"/>
        </w:rPr>
        <w:t xml:space="preserve"> Evelyn Zárate López</w:t>
      </w:r>
      <w:r w:rsidR="00DB0504">
        <w:rPr>
          <w:rFonts w:ascii="Montserrat Medium" w:hAnsi="Montserrat Medium"/>
          <w:sz w:val="18"/>
          <w:szCs w:val="18"/>
        </w:rPr>
        <w:t xml:space="preserve"> </w:t>
      </w:r>
      <w:r>
        <w:rPr>
          <w:rFonts w:ascii="Montserrat Medium" w:hAnsi="Montserrat Medium"/>
          <w:sz w:val="18"/>
          <w:szCs w:val="18"/>
        </w:rPr>
        <w:t xml:space="preserve">y el Ing. Juan Pablo Hernández Plascencia Representante de la Empresa INR </w:t>
      </w:r>
      <w:r w:rsidR="00C1665B">
        <w:rPr>
          <w:rFonts w:ascii="Montserrat Medium" w:eastAsia="Arial Unicode MS" w:hAnsi="Montserrat Medium" w:cs="Arial"/>
          <w:sz w:val="18"/>
          <w:szCs w:val="18"/>
        </w:rPr>
        <w:t xml:space="preserve">para </w:t>
      </w:r>
      <w:r w:rsidR="004617D8">
        <w:rPr>
          <w:rFonts w:ascii="Montserrat Medium" w:eastAsia="Arial Unicode MS" w:hAnsi="Montserrat Medium" w:cs="Arial"/>
          <w:sz w:val="18"/>
          <w:szCs w:val="18"/>
        </w:rPr>
        <w:t>la</w:t>
      </w:r>
      <w:r w:rsidR="004F50AF" w:rsidRPr="00537454">
        <w:rPr>
          <w:rFonts w:ascii="Montserrat Medium" w:eastAsia="Arial Unicode MS" w:hAnsi="Montserrat Medium" w:cs="Arial"/>
          <w:sz w:val="18"/>
          <w:szCs w:val="18"/>
        </w:rPr>
        <w:t xml:space="preserve"> Revisión</w:t>
      </w:r>
      <w:r>
        <w:rPr>
          <w:rFonts w:ascii="Montserrat Medium" w:eastAsia="Arial Unicode MS" w:hAnsi="Montserrat Medium" w:cs="Arial"/>
          <w:sz w:val="18"/>
          <w:szCs w:val="18"/>
        </w:rPr>
        <w:t xml:space="preserve"> y seguimiento de </w:t>
      </w:r>
      <w:r w:rsidRPr="002E1260">
        <w:rPr>
          <w:rFonts w:ascii="Montserrat Medium" w:eastAsia="Arial Unicode MS" w:hAnsi="Montserrat Medium" w:cs="Arial"/>
          <w:b/>
          <w:sz w:val="18"/>
          <w:szCs w:val="18"/>
        </w:rPr>
        <w:t xml:space="preserve">las No conformidades y Oportunidades de </w:t>
      </w:r>
      <w:r>
        <w:rPr>
          <w:rFonts w:ascii="Montserrat Medium" w:eastAsia="Arial Unicode MS" w:hAnsi="Montserrat Medium" w:cs="Arial"/>
          <w:b/>
          <w:sz w:val="18"/>
          <w:szCs w:val="18"/>
        </w:rPr>
        <w:t>M</w:t>
      </w:r>
      <w:r w:rsidRPr="002E1260">
        <w:rPr>
          <w:rFonts w:ascii="Montserrat Medium" w:eastAsia="Arial Unicode MS" w:hAnsi="Montserrat Medium" w:cs="Arial"/>
          <w:b/>
          <w:sz w:val="18"/>
          <w:szCs w:val="18"/>
        </w:rPr>
        <w:t>ejora</w:t>
      </w:r>
      <w:r>
        <w:rPr>
          <w:rFonts w:ascii="Montserrat Medium" w:eastAsia="Arial Unicode MS" w:hAnsi="Montserrat Medium" w:cs="Arial"/>
          <w:sz w:val="18"/>
          <w:szCs w:val="18"/>
        </w:rPr>
        <w:t xml:space="preserve"> de la Auditoría de Certificación de</w:t>
      </w:r>
      <w:r w:rsidR="004F50AF" w:rsidRPr="00537454">
        <w:rPr>
          <w:rFonts w:ascii="Montserrat Medium" w:eastAsia="Arial Unicode MS" w:hAnsi="Montserrat Medium" w:cs="Arial"/>
          <w:sz w:val="18"/>
          <w:szCs w:val="18"/>
        </w:rPr>
        <w:t xml:space="preserve">l SGI del Grupo </w:t>
      </w:r>
      <w:r w:rsidR="0069566B">
        <w:rPr>
          <w:rFonts w:ascii="Montserrat Medium" w:eastAsia="Arial Unicode MS" w:hAnsi="Montserrat Medium" w:cs="Arial"/>
          <w:sz w:val="18"/>
          <w:szCs w:val="18"/>
        </w:rPr>
        <w:t>4</w:t>
      </w:r>
      <w:r w:rsidR="004F50AF" w:rsidRPr="00537454">
        <w:rPr>
          <w:rFonts w:ascii="Montserrat Medium" w:eastAsia="Arial Unicode MS" w:hAnsi="Montserrat Medium" w:cs="Arial"/>
          <w:sz w:val="18"/>
          <w:szCs w:val="18"/>
        </w:rPr>
        <w:t xml:space="preserve"> de Multisitios del TecNM.</w:t>
      </w:r>
    </w:p>
    <w:p w14:paraId="2E440F33" w14:textId="77777777" w:rsidR="00FB6382" w:rsidRDefault="00FB6382" w:rsidP="003E542E">
      <w:pPr>
        <w:autoSpaceDE w:val="0"/>
        <w:autoSpaceDN w:val="0"/>
        <w:adjustRightInd w:val="0"/>
        <w:jc w:val="both"/>
        <w:rPr>
          <w:rFonts w:ascii="Montserrat Medium" w:hAnsi="Montserrat Medium" w:cs="Arial"/>
          <w:b/>
          <w:sz w:val="18"/>
          <w:szCs w:val="18"/>
        </w:rPr>
      </w:pPr>
    </w:p>
    <w:p w14:paraId="01B5E4DC" w14:textId="740CE898" w:rsidR="003E542E" w:rsidRPr="00537454" w:rsidRDefault="003E542E" w:rsidP="003E542E">
      <w:pPr>
        <w:autoSpaceDE w:val="0"/>
        <w:autoSpaceDN w:val="0"/>
        <w:adjustRightInd w:val="0"/>
        <w:jc w:val="both"/>
        <w:rPr>
          <w:rFonts w:ascii="Montserrat Medium" w:hAnsi="Montserrat Medium" w:cs="Arial"/>
          <w:b/>
          <w:sz w:val="18"/>
          <w:szCs w:val="18"/>
        </w:rPr>
      </w:pPr>
      <w:r w:rsidRPr="00537454">
        <w:rPr>
          <w:rFonts w:ascii="Montserrat Medium" w:hAnsi="Montserrat Medium" w:cs="Arial"/>
          <w:b/>
          <w:sz w:val="18"/>
          <w:szCs w:val="18"/>
        </w:rPr>
        <w:t xml:space="preserve">Puntos revisados: </w:t>
      </w:r>
    </w:p>
    <w:p w14:paraId="7CBB1A70" w14:textId="0407D44C" w:rsidR="00E7730A" w:rsidRPr="00FB6382" w:rsidRDefault="004F50AF" w:rsidP="00FB6382">
      <w:pPr>
        <w:autoSpaceDE w:val="0"/>
        <w:autoSpaceDN w:val="0"/>
        <w:adjustRightInd w:val="0"/>
        <w:jc w:val="both"/>
        <w:rPr>
          <w:rFonts w:ascii="Montserrat Medium" w:hAnsi="Montserrat Medium" w:cs="Arial"/>
          <w:b/>
          <w:sz w:val="18"/>
          <w:szCs w:val="18"/>
        </w:rPr>
      </w:pPr>
      <w:r w:rsidRPr="00537454">
        <w:rPr>
          <w:rFonts w:ascii="Montserrat Medium" w:eastAsia="Arial Unicode MS" w:hAnsi="Montserrat Medium" w:cs="Arial"/>
          <w:sz w:val="18"/>
          <w:szCs w:val="18"/>
        </w:rPr>
        <w:t xml:space="preserve">Se realizó </w:t>
      </w:r>
      <w:r w:rsidR="00140E58">
        <w:rPr>
          <w:rFonts w:ascii="Montserrat Medium" w:eastAsia="Arial Unicode MS" w:hAnsi="Montserrat Medium" w:cs="Arial"/>
          <w:sz w:val="18"/>
          <w:szCs w:val="18"/>
        </w:rPr>
        <w:t xml:space="preserve">la </w:t>
      </w:r>
      <w:r w:rsidR="004617D8">
        <w:rPr>
          <w:rFonts w:ascii="Montserrat Medium" w:eastAsia="Arial Unicode MS" w:hAnsi="Montserrat Medium" w:cs="Arial"/>
          <w:sz w:val="18"/>
          <w:szCs w:val="18"/>
        </w:rPr>
        <w:t xml:space="preserve">revisión </w:t>
      </w:r>
      <w:r w:rsidR="002E1260">
        <w:rPr>
          <w:rFonts w:ascii="Montserrat Medium" w:eastAsia="Arial Unicode MS" w:hAnsi="Montserrat Medium" w:cs="Arial"/>
          <w:sz w:val="18"/>
          <w:szCs w:val="18"/>
        </w:rPr>
        <w:t xml:space="preserve">de </w:t>
      </w:r>
      <w:r w:rsidR="002E1260" w:rsidRPr="002E1260">
        <w:rPr>
          <w:rFonts w:ascii="Montserrat Medium" w:eastAsia="Arial Unicode MS" w:hAnsi="Montserrat Medium" w:cs="Arial"/>
          <w:b/>
          <w:sz w:val="18"/>
          <w:szCs w:val="18"/>
        </w:rPr>
        <w:t xml:space="preserve">las No conformidades y Oportunidades de </w:t>
      </w:r>
      <w:r w:rsidR="002E1260">
        <w:rPr>
          <w:rFonts w:ascii="Montserrat Medium" w:eastAsia="Arial Unicode MS" w:hAnsi="Montserrat Medium" w:cs="Arial"/>
          <w:b/>
          <w:sz w:val="18"/>
          <w:szCs w:val="18"/>
        </w:rPr>
        <w:t>M</w:t>
      </w:r>
      <w:r w:rsidR="002E1260" w:rsidRPr="002E1260">
        <w:rPr>
          <w:rFonts w:ascii="Montserrat Medium" w:eastAsia="Arial Unicode MS" w:hAnsi="Montserrat Medium" w:cs="Arial"/>
          <w:b/>
          <w:sz w:val="18"/>
          <w:szCs w:val="18"/>
        </w:rPr>
        <w:t>ejora</w:t>
      </w:r>
      <w:r w:rsidR="002E1260">
        <w:rPr>
          <w:rFonts w:ascii="Montserrat Medium" w:eastAsia="Arial Unicode MS" w:hAnsi="Montserrat Medium" w:cs="Arial"/>
          <w:sz w:val="18"/>
          <w:szCs w:val="18"/>
        </w:rPr>
        <w:t xml:space="preserve"> de la Auditoría de Certificación, determinándose los siguientes acuerdos: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13"/>
        <w:gridCol w:w="3001"/>
        <w:gridCol w:w="1677"/>
        <w:gridCol w:w="2976"/>
      </w:tblGrid>
      <w:tr w:rsidR="00344915" w:rsidRPr="00537454" w14:paraId="454D9D9B" w14:textId="77777777" w:rsidTr="001E210B">
        <w:tc>
          <w:tcPr>
            <w:tcW w:w="1413" w:type="dxa"/>
          </w:tcPr>
          <w:p w14:paraId="30F2253D" w14:textId="77777777" w:rsidR="00344915" w:rsidRPr="00537454" w:rsidRDefault="00344915" w:rsidP="00D76BD5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b/>
                <w:sz w:val="18"/>
                <w:szCs w:val="18"/>
              </w:rPr>
              <w:t>Acuerdo</w:t>
            </w:r>
          </w:p>
        </w:tc>
        <w:tc>
          <w:tcPr>
            <w:tcW w:w="3001" w:type="dxa"/>
          </w:tcPr>
          <w:p w14:paraId="548B5406" w14:textId="77777777" w:rsidR="00344915" w:rsidRPr="00537454" w:rsidRDefault="00344915" w:rsidP="00D76BD5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b/>
                <w:sz w:val="18"/>
                <w:szCs w:val="18"/>
              </w:rPr>
              <w:t>Descripción</w:t>
            </w:r>
          </w:p>
        </w:tc>
        <w:tc>
          <w:tcPr>
            <w:tcW w:w="1677" w:type="dxa"/>
          </w:tcPr>
          <w:p w14:paraId="0023533C" w14:textId="77777777" w:rsidR="00344915" w:rsidRPr="00537454" w:rsidRDefault="00344915" w:rsidP="00D76BD5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b/>
                <w:sz w:val="18"/>
                <w:szCs w:val="18"/>
              </w:rPr>
              <w:t>Responsable</w:t>
            </w:r>
          </w:p>
        </w:tc>
        <w:tc>
          <w:tcPr>
            <w:tcW w:w="2976" w:type="dxa"/>
          </w:tcPr>
          <w:p w14:paraId="663CCB3C" w14:textId="77777777" w:rsidR="00344915" w:rsidRPr="00537454" w:rsidRDefault="00344915" w:rsidP="00D76BD5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b/>
                <w:sz w:val="18"/>
                <w:szCs w:val="18"/>
              </w:rPr>
              <w:t>Fecha de Cumplimiento</w:t>
            </w:r>
          </w:p>
        </w:tc>
      </w:tr>
      <w:tr w:rsidR="00C21925" w:rsidRPr="00537454" w14:paraId="60712699" w14:textId="77777777" w:rsidTr="001E210B">
        <w:tc>
          <w:tcPr>
            <w:tcW w:w="1413" w:type="dxa"/>
          </w:tcPr>
          <w:p w14:paraId="266BAA1C" w14:textId="0A1FE5CE" w:rsidR="00C21925" w:rsidRPr="00537454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1</w:t>
            </w:r>
          </w:p>
        </w:tc>
        <w:tc>
          <w:tcPr>
            <w:tcW w:w="3001" w:type="dxa"/>
          </w:tcPr>
          <w:p w14:paraId="0B69AF4B" w14:textId="267D7EC8" w:rsidR="00C21925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Se propone que las dos revisiones por la revisión sean virtuales, se requiere proponerlo con la maestra Victoria. </w:t>
            </w:r>
          </w:p>
        </w:tc>
        <w:tc>
          <w:tcPr>
            <w:tcW w:w="1677" w:type="dxa"/>
          </w:tcPr>
          <w:p w14:paraId="70768FC8" w14:textId="3A4ACEB8" w:rsidR="00C21925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sz w:val="18"/>
                <w:szCs w:val="18"/>
              </w:rPr>
              <w:t xml:space="preserve">ITS </w:t>
            </w:r>
            <w:r>
              <w:rPr>
                <w:rFonts w:ascii="Montserrat Medium" w:hAnsi="Montserrat Medium"/>
                <w:sz w:val="18"/>
                <w:szCs w:val="18"/>
              </w:rPr>
              <w:t>Tamazunchale</w:t>
            </w:r>
          </w:p>
        </w:tc>
        <w:tc>
          <w:tcPr>
            <w:tcW w:w="2976" w:type="dxa"/>
          </w:tcPr>
          <w:p w14:paraId="0F76ED10" w14:textId="3E9C3812" w:rsidR="00C21925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Por definir después del acuerdo</w:t>
            </w:r>
            <w:r w:rsidRPr="00FB6382">
              <w:rPr>
                <w:rFonts w:ascii="Montserrat Medium" w:hAnsi="Montserrat Medium"/>
                <w:sz w:val="18"/>
                <w:szCs w:val="18"/>
              </w:rPr>
              <w:t xml:space="preserve"> 2</w:t>
            </w:r>
          </w:p>
        </w:tc>
      </w:tr>
      <w:tr w:rsidR="00C21925" w:rsidRPr="00537454" w14:paraId="4A0A6226" w14:textId="77777777" w:rsidTr="001E210B">
        <w:tc>
          <w:tcPr>
            <w:tcW w:w="1413" w:type="dxa"/>
          </w:tcPr>
          <w:p w14:paraId="4B1C7549" w14:textId="4D1355F5" w:rsidR="00C21925" w:rsidRPr="00537454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2</w:t>
            </w:r>
          </w:p>
        </w:tc>
        <w:tc>
          <w:tcPr>
            <w:tcW w:w="3001" w:type="dxa"/>
          </w:tcPr>
          <w:p w14:paraId="1DCC449E" w14:textId="1E4D3147" w:rsidR="00C21925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Cada tecnológico revisará con sus directivos para ver la opción tecnológico sede de reunión de Revisión por la Dirección.</w:t>
            </w:r>
          </w:p>
        </w:tc>
        <w:tc>
          <w:tcPr>
            <w:tcW w:w="1677" w:type="dxa"/>
          </w:tcPr>
          <w:p w14:paraId="407125BC" w14:textId="3D865C08" w:rsidR="00C21925" w:rsidRPr="00537454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Todos los ITS</w:t>
            </w:r>
          </w:p>
        </w:tc>
        <w:tc>
          <w:tcPr>
            <w:tcW w:w="2976" w:type="dxa"/>
          </w:tcPr>
          <w:p w14:paraId="4FC169F3" w14:textId="64765871" w:rsidR="00C21925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05/03/2021</w:t>
            </w:r>
          </w:p>
        </w:tc>
      </w:tr>
      <w:tr w:rsidR="00C21925" w:rsidRPr="00537454" w14:paraId="02698F4C" w14:textId="77777777" w:rsidTr="001E210B">
        <w:tc>
          <w:tcPr>
            <w:tcW w:w="1413" w:type="dxa"/>
          </w:tcPr>
          <w:p w14:paraId="3216F2DB" w14:textId="0BD0C4E7" w:rsidR="00C21925" w:rsidRPr="00537454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3</w:t>
            </w:r>
          </w:p>
        </w:tc>
        <w:tc>
          <w:tcPr>
            <w:tcW w:w="3001" w:type="dxa"/>
          </w:tcPr>
          <w:p w14:paraId="356F92B3" w14:textId="7FB28499" w:rsidR="00C21925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Revisar con los directivos del ITSSNP los convenios requeridos para compartir el software SICA</w:t>
            </w:r>
          </w:p>
        </w:tc>
        <w:tc>
          <w:tcPr>
            <w:tcW w:w="1677" w:type="dxa"/>
          </w:tcPr>
          <w:p w14:paraId="145BC063" w14:textId="6AFEC666" w:rsidR="00C21925" w:rsidRPr="00537454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ITS Zacatlán</w:t>
            </w:r>
          </w:p>
        </w:tc>
        <w:tc>
          <w:tcPr>
            <w:tcW w:w="2976" w:type="dxa"/>
          </w:tcPr>
          <w:p w14:paraId="1EF043E6" w14:textId="7E76C17A" w:rsidR="00C21925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05/03/2021</w:t>
            </w:r>
          </w:p>
        </w:tc>
      </w:tr>
    </w:tbl>
    <w:p w14:paraId="2CE71F1F" w14:textId="77777777" w:rsidR="00A93359" w:rsidRDefault="00A93359" w:rsidP="00684DF2">
      <w:pPr>
        <w:jc w:val="center"/>
        <w:rPr>
          <w:rFonts w:ascii="Montserrat Medium" w:hAnsi="Montserrat Medium" w:cs="Tahoma"/>
          <w:b/>
          <w:sz w:val="18"/>
          <w:szCs w:val="18"/>
          <w:lang w:val="es-ES"/>
        </w:rPr>
      </w:pPr>
    </w:p>
    <w:p w14:paraId="2497BD60" w14:textId="0ECEC1A2" w:rsidR="00684DF2" w:rsidRDefault="00684DF2" w:rsidP="00684DF2">
      <w:pPr>
        <w:jc w:val="center"/>
        <w:rPr>
          <w:rFonts w:ascii="Montserrat Medium" w:hAnsi="Montserrat Medium" w:cs="Tahoma"/>
          <w:b/>
          <w:sz w:val="18"/>
          <w:szCs w:val="18"/>
          <w:lang w:val="es-ES"/>
        </w:rPr>
      </w:pPr>
      <w:r w:rsidRPr="00537454">
        <w:rPr>
          <w:rFonts w:ascii="Montserrat Medium" w:hAnsi="Montserrat Medium" w:cs="Tahoma"/>
          <w:b/>
          <w:sz w:val="18"/>
          <w:szCs w:val="18"/>
          <w:lang w:val="es-ES"/>
        </w:rPr>
        <w:t>ASISTENTES</w:t>
      </w:r>
    </w:p>
    <w:p w14:paraId="6C48D2AE" w14:textId="77777777" w:rsidR="00F8424F" w:rsidRDefault="00F8424F" w:rsidP="00684DF2">
      <w:pPr>
        <w:jc w:val="center"/>
        <w:rPr>
          <w:rFonts w:ascii="Montserrat Medium" w:hAnsi="Montserrat Medium" w:cs="Tahoma"/>
          <w:b/>
          <w:sz w:val="18"/>
          <w:szCs w:val="18"/>
          <w:lang w:val="es-ES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861"/>
        <w:gridCol w:w="4329"/>
      </w:tblGrid>
      <w:tr w:rsidR="00DD554D" w14:paraId="07127FE4" w14:textId="77777777" w:rsidTr="00407784">
        <w:tc>
          <w:tcPr>
            <w:tcW w:w="4303" w:type="dxa"/>
            <w:tcBorders>
              <w:top w:val="single" w:sz="4" w:space="0" w:color="auto"/>
            </w:tcBorders>
          </w:tcPr>
          <w:p w14:paraId="40C75000" w14:textId="77777777" w:rsidR="00183409" w:rsidRPr="001E210B" w:rsidRDefault="001E210B" w:rsidP="001E210B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Ing. Juan Pablo Hernández Plasencia</w:t>
            </w:r>
          </w:p>
          <w:p w14:paraId="3954F454" w14:textId="77777777" w:rsidR="00DD554D" w:rsidRDefault="00183409" w:rsidP="00183409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 w:rsidR="001E210B">
              <w:rPr>
                <w:rFonts w:ascii="Montserrat Medium" w:hAnsi="Montserrat Medium"/>
                <w:sz w:val="18"/>
                <w:szCs w:val="18"/>
              </w:rPr>
              <w:t>Representante de la Empresa INR</w:t>
            </w:r>
          </w:p>
        </w:tc>
        <w:tc>
          <w:tcPr>
            <w:tcW w:w="861" w:type="dxa"/>
          </w:tcPr>
          <w:p w14:paraId="0B2E1CAD" w14:textId="77777777" w:rsidR="00DD554D" w:rsidRDefault="00DD554D" w:rsidP="00684DF2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4329" w:type="dxa"/>
            <w:tcBorders>
              <w:top w:val="single" w:sz="4" w:space="0" w:color="auto"/>
            </w:tcBorders>
          </w:tcPr>
          <w:p w14:paraId="030ECA61" w14:textId="77777777" w:rsidR="00F8424F" w:rsidRDefault="00F8424F" w:rsidP="00F8424F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MII. Ana Laura Rendón Díaz</w:t>
            </w:r>
          </w:p>
          <w:p w14:paraId="6976A12F" w14:textId="77777777" w:rsidR="00DD554D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r w:rsidRPr="00537454"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>
              <w:rPr>
                <w:rFonts w:ascii="Montserrat Medium" w:eastAsia="Arial Unicode MS" w:hAnsi="Montserrat Medium" w:cs="Arial"/>
                <w:sz w:val="18"/>
                <w:szCs w:val="18"/>
              </w:rPr>
              <w:t xml:space="preserve">RD del SGI </w:t>
            </w:r>
            <w:r w:rsidRPr="00537454">
              <w:rPr>
                <w:rFonts w:ascii="Montserrat Medium" w:hAnsi="Montserrat Medium"/>
                <w:sz w:val="18"/>
                <w:szCs w:val="18"/>
              </w:rPr>
              <w:t xml:space="preserve">del ITS </w:t>
            </w:r>
            <w:r>
              <w:rPr>
                <w:rFonts w:ascii="Montserrat Medium" w:hAnsi="Montserrat Medium"/>
                <w:sz w:val="18"/>
                <w:szCs w:val="18"/>
              </w:rPr>
              <w:t>Tamazunchale</w:t>
            </w:r>
          </w:p>
        </w:tc>
      </w:tr>
      <w:tr w:rsidR="00DD554D" w14:paraId="45CD3228" w14:textId="77777777" w:rsidTr="00407784">
        <w:tc>
          <w:tcPr>
            <w:tcW w:w="4303" w:type="dxa"/>
            <w:tcBorders>
              <w:bottom w:val="single" w:sz="4" w:space="0" w:color="auto"/>
            </w:tcBorders>
          </w:tcPr>
          <w:p w14:paraId="6BC102F3" w14:textId="77777777" w:rsidR="00BB5B02" w:rsidRDefault="00BB5B02" w:rsidP="00B6001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  <w:p w14:paraId="669B1C29" w14:textId="77777777" w:rsidR="007C2D37" w:rsidRDefault="007C2D37" w:rsidP="00B6001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  <w:p w14:paraId="679442B5" w14:textId="77777777" w:rsidR="007C2D37" w:rsidRDefault="007C2D37" w:rsidP="00B6001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861" w:type="dxa"/>
          </w:tcPr>
          <w:p w14:paraId="3DD01696" w14:textId="77777777" w:rsidR="00DD554D" w:rsidRDefault="00DD554D" w:rsidP="00684DF2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72FF437E" w14:textId="77777777" w:rsidR="00DD554D" w:rsidRDefault="00DD554D" w:rsidP="00684DF2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</w:tr>
      <w:tr w:rsidR="00F8424F" w14:paraId="53430B02" w14:textId="77777777" w:rsidTr="00407784">
        <w:tc>
          <w:tcPr>
            <w:tcW w:w="4303" w:type="dxa"/>
            <w:tcBorders>
              <w:top w:val="single" w:sz="4" w:space="0" w:color="auto"/>
            </w:tcBorders>
          </w:tcPr>
          <w:p w14:paraId="6C0A0C42" w14:textId="77777777" w:rsidR="00F8424F" w:rsidRDefault="00CA6B4C" w:rsidP="00F8424F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Ing. Miguel Huerta Baca</w:t>
            </w:r>
          </w:p>
          <w:p w14:paraId="5885371D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r w:rsidRPr="00537454"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 w:rsidR="00CA6B4C">
              <w:rPr>
                <w:rFonts w:ascii="Montserrat Medium" w:eastAsia="Arial Unicode MS" w:hAnsi="Montserrat Medium" w:cs="Arial"/>
                <w:sz w:val="18"/>
                <w:szCs w:val="18"/>
              </w:rPr>
              <w:t xml:space="preserve">RD del SGI </w:t>
            </w:r>
            <w:r w:rsidR="00CA6B4C" w:rsidRPr="00537454">
              <w:rPr>
                <w:rFonts w:ascii="Montserrat Medium" w:hAnsi="Montserrat Medium"/>
                <w:sz w:val="18"/>
                <w:szCs w:val="18"/>
              </w:rPr>
              <w:t xml:space="preserve">del ITS </w:t>
            </w:r>
            <w:r w:rsidR="00CA6B4C">
              <w:rPr>
                <w:rFonts w:ascii="Montserrat Medium" w:hAnsi="Montserrat Medium"/>
                <w:sz w:val="18"/>
                <w:szCs w:val="18"/>
              </w:rPr>
              <w:t>de Ébano</w:t>
            </w:r>
          </w:p>
        </w:tc>
        <w:tc>
          <w:tcPr>
            <w:tcW w:w="861" w:type="dxa"/>
          </w:tcPr>
          <w:p w14:paraId="09A0262F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4329" w:type="dxa"/>
            <w:tcBorders>
              <w:top w:val="single" w:sz="4" w:space="0" w:color="auto"/>
            </w:tcBorders>
          </w:tcPr>
          <w:p w14:paraId="5FE599F6" w14:textId="77777777" w:rsidR="00183409" w:rsidRDefault="00CA6B4C" w:rsidP="0018340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Lic. Evelyn Zárate López</w:t>
            </w:r>
          </w:p>
          <w:p w14:paraId="065057C0" w14:textId="77777777" w:rsidR="00F8424F" w:rsidRDefault="00183409" w:rsidP="00183409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 w:rsidR="00CA6B4C">
              <w:rPr>
                <w:rFonts w:ascii="Montserrat Medium" w:eastAsia="Arial Unicode MS" w:hAnsi="Montserrat Medium" w:cs="Arial"/>
                <w:sz w:val="18"/>
                <w:szCs w:val="18"/>
              </w:rPr>
              <w:t xml:space="preserve">RD del SGI </w:t>
            </w:r>
            <w:r w:rsidR="00CA6B4C" w:rsidRPr="00537454">
              <w:rPr>
                <w:rFonts w:ascii="Montserrat Medium" w:hAnsi="Montserrat Medium"/>
                <w:sz w:val="18"/>
                <w:szCs w:val="18"/>
              </w:rPr>
              <w:t xml:space="preserve">del ITS </w:t>
            </w:r>
            <w:r w:rsidR="00CA6B4C">
              <w:rPr>
                <w:rFonts w:ascii="Montserrat Medium" w:hAnsi="Montserrat Medium"/>
                <w:sz w:val="18"/>
                <w:szCs w:val="18"/>
              </w:rPr>
              <w:t xml:space="preserve">Tacámbaro </w:t>
            </w:r>
          </w:p>
        </w:tc>
      </w:tr>
      <w:tr w:rsidR="00F8424F" w14:paraId="533F38CD" w14:textId="77777777" w:rsidTr="00407784">
        <w:tc>
          <w:tcPr>
            <w:tcW w:w="4303" w:type="dxa"/>
            <w:tcBorders>
              <w:bottom w:val="single" w:sz="4" w:space="0" w:color="auto"/>
            </w:tcBorders>
          </w:tcPr>
          <w:p w14:paraId="4E0A36A6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  <w:p w14:paraId="78DF5FDC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  <w:p w14:paraId="2C6D67CB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861" w:type="dxa"/>
          </w:tcPr>
          <w:p w14:paraId="7C33ADBC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659D0114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</w:tr>
      <w:tr w:rsidR="00F8424F" w14:paraId="17E74672" w14:textId="77777777" w:rsidTr="00CA6B4C">
        <w:tc>
          <w:tcPr>
            <w:tcW w:w="4303" w:type="dxa"/>
            <w:tcBorders>
              <w:top w:val="single" w:sz="4" w:space="0" w:color="auto"/>
            </w:tcBorders>
          </w:tcPr>
          <w:p w14:paraId="3B72F6D3" w14:textId="77777777" w:rsidR="00F8424F" w:rsidRDefault="00F8424F" w:rsidP="00F8424F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Ing. </w:t>
            </w:r>
            <w:r w:rsidR="00CA6B4C">
              <w:rPr>
                <w:rFonts w:ascii="Montserrat Medium" w:hAnsi="Montserrat Medium"/>
                <w:sz w:val="18"/>
                <w:szCs w:val="18"/>
              </w:rPr>
              <w:t>José Concepción Domínguez López</w:t>
            </w:r>
          </w:p>
          <w:p w14:paraId="4473DB23" w14:textId="77777777" w:rsidR="00F8424F" w:rsidRDefault="00CA6B4C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r>
              <w:rPr>
                <w:rFonts w:ascii="Montserrat Medium" w:eastAsia="Arial Unicode MS" w:hAnsi="Montserrat Medium" w:cs="Arial"/>
                <w:sz w:val="18"/>
                <w:szCs w:val="18"/>
              </w:rPr>
              <w:t xml:space="preserve">RD del SGI </w:t>
            </w:r>
            <w:r w:rsidRPr="00537454">
              <w:rPr>
                <w:rFonts w:ascii="Montserrat Medium" w:hAnsi="Montserrat Medium"/>
                <w:sz w:val="18"/>
                <w:szCs w:val="18"/>
              </w:rPr>
              <w:t xml:space="preserve">del ITS </w:t>
            </w:r>
            <w:r>
              <w:rPr>
                <w:rFonts w:ascii="Montserrat Medium" w:hAnsi="Montserrat Medium"/>
                <w:sz w:val="18"/>
                <w:szCs w:val="18"/>
              </w:rPr>
              <w:t>del Occidente de Hidalgo</w:t>
            </w:r>
          </w:p>
        </w:tc>
        <w:tc>
          <w:tcPr>
            <w:tcW w:w="861" w:type="dxa"/>
          </w:tcPr>
          <w:p w14:paraId="2BAAA96E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4329" w:type="dxa"/>
            <w:tcBorders>
              <w:top w:val="single" w:sz="4" w:space="0" w:color="auto"/>
            </w:tcBorders>
          </w:tcPr>
          <w:p w14:paraId="4D32A106" w14:textId="766D3444" w:rsidR="00183409" w:rsidRPr="004446EC" w:rsidRDefault="0080577F" w:rsidP="00183409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4446EC">
              <w:rPr>
                <w:rFonts w:ascii="Montserrat Medium" w:hAnsi="Montserrat Medium"/>
                <w:sz w:val="18"/>
                <w:szCs w:val="18"/>
              </w:rPr>
              <w:t xml:space="preserve">M.A.N. </w:t>
            </w:r>
            <w:r w:rsidR="00CA6B4C" w:rsidRPr="004446EC">
              <w:rPr>
                <w:rFonts w:ascii="Montserrat Medium" w:hAnsi="Montserrat Medium"/>
                <w:sz w:val="18"/>
                <w:szCs w:val="18"/>
              </w:rPr>
              <w:t>Ivonne</w:t>
            </w:r>
            <w:r w:rsidR="00957FF0" w:rsidRPr="004446EC">
              <w:rPr>
                <w:rFonts w:ascii="Montserrat Medium" w:hAnsi="Montserrat Medium"/>
                <w:sz w:val="18"/>
                <w:szCs w:val="18"/>
              </w:rPr>
              <w:t xml:space="preserve"> Andrade Téllez</w:t>
            </w:r>
          </w:p>
          <w:p w14:paraId="2A5848A2" w14:textId="5348C52A" w:rsidR="00F8424F" w:rsidRPr="004446EC" w:rsidRDefault="00835C7E" w:rsidP="00183409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r>
              <w:rPr>
                <w:rFonts w:ascii="Montserrat Medium" w:eastAsia="Arial Unicode MS" w:hAnsi="Montserrat Medium" w:cs="Arial"/>
                <w:sz w:val="18"/>
                <w:szCs w:val="18"/>
              </w:rPr>
              <w:t>Auditor Líder</w:t>
            </w:r>
            <w:r w:rsidR="00CA6B4C" w:rsidRPr="004446EC">
              <w:rPr>
                <w:rFonts w:ascii="Montserrat Medium" w:eastAsia="Arial Unicode MS" w:hAnsi="Montserrat Medium" w:cs="Arial"/>
                <w:sz w:val="18"/>
                <w:szCs w:val="18"/>
              </w:rPr>
              <w:t xml:space="preserve"> del SGI </w:t>
            </w:r>
            <w:r w:rsidR="00CA6B4C" w:rsidRPr="004446EC">
              <w:rPr>
                <w:rFonts w:ascii="Montserrat Medium" w:hAnsi="Montserrat Medium"/>
                <w:sz w:val="18"/>
                <w:szCs w:val="18"/>
              </w:rPr>
              <w:t>del ITS de la Sierra Norte de Puebla</w:t>
            </w:r>
          </w:p>
        </w:tc>
      </w:tr>
      <w:tr w:rsidR="00F8424F" w14:paraId="4FFF6CE5" w14:textId="77777777" w:rsidTr="00DB0504">
        <w:tc>
          <w:tcPr>
            <w:tcW w:w="4303" w:type="dxa"/>
            <w:tcBorders>
              <w:bottom w:val="single" w:sz="4" w:space="0" w:color="auto"/>
            </w:tcBorders>
          </w:tcPr>
          <w:p w14:paraId="1E8643DB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  <w:p w14:paraId="1FE5E421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  <w:p w14:paraId="516D88F9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861" w:type="dxa"/>
          </w:tcPr>
          <w:p w14:paraId="722CA121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352E65AD" w14:textId="77777777" w:rsidR="00F8424F" w:rsidRDefault="00F8424F" w:rsidP="00F8424F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</w:tr>
      <w:tr w:rsidR="00DB0504" w14:paraId="58DD606A" w14:textId="77777777" w:rsidTr="00DB0504">
        <w:tc>
          <w:tcPr>
            <w:tcW w:w="4303" w:type="dxa"/>
            <w:tcBorders>
              <w:top w:val="single" w:sz="4" w:space="0" w:color="auto"/>
            </w:tcBorders>
          </w:tcPr>
          <w:p w14:paraId="685D3001" w14:textId="77777777" w:rsidR="00DB0504" w:rsidRPr="00DB0504" w:rsidRDefault="00DB0504" w:rsidP="00DB0504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DB0504">
              <w:rPr>
                <w:rFonts w:ascii="Montserrat Medium" w:hAnsi="Montserrat Medium"/>
                <w:sz w:val="18"/>
                <w:szCs w:val="18"/>
              </w:rPr>
              <w:t>Ing. Aurelio López Rodríguez</w:t>
            </w:r>
          </w:p>
          <w:p w14:paraId="757AE5CE" w14:textId="34E60108" w:rsidR="00DB0504" w:rsidRPr="00DB0504" w:rsidRDefault="00DB0504" w:rsidP="00DB0504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r w:rsidRPr="00DB0504"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 w:rsidRPr="00DB0504">
              <w:rPr>
                <w:rFonts w:ascii="Montserrat Medium" w:eastAsia="Arial Unicode MS" w:hAnsi="Montserrat Medium" w:cs="Arial"/>
                <w:sz w:val="18"/>
                <w:szCs w:val="18"/>
              </w:rPr>
              <w:t>Subdirector Académico del ITS del Occidente de Hidalgo</w:t>
            </w:r>
            <w:r w:rsidRPr="00DB0504"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</w:tcPr>
          <w:p w14:paraId="06CEF4D8" w14:textId="77777777" w:rsidR="00DB0504" w:rsidRPr="00DB0504" w:rsidRDefault="00DB0504" w:rsidP="00DB0504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4329" w:type="dxa"/>
            <w:tcBorders>
              <w:top w:val="single" w:sz="4" w:space="0" w:color="auto"/>
            </w:tcBorders>
          </w:tcPr>
          <w:p w14:paraId="7DA3E9E5" w14:textId="77777777" w:rsidR="00DB0504" w:rsidRPr="00DB0504" w:rsidRDefault="00DB0504" w:rsidP="00DB0504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DB0504">
              <w:rPr>
                <w:rFonts w:ascii="Montserrat Medium" w:hAnsi="Montserrat Medium"/>
                <w:sz w:val="18"/>
                <w:szCs w:val="18"/>
              </w:rPr>
              <w:t>Mtro. Mario Álvarez García</w:t>
            </w:r>
          </w:p>
          <w:p w14:paraId="4C93B040" w14:textId="58D255A5" w:rsidR="00DB0504" w:rsidRPr="00DB0504" w:rsidRDefault="00DB0504" w:rsidP="00DB0504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r w:rsidRPr="00DB0504"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  <w:r w:rsidRPr="00DB0504">
              <w:rPr>
                <w:rFonts w:ascii="Montserrat Medium" w:eastAsia="Arial Unicode MS" w:hAnsi="Montserrat Medium" w:cs="Arial"/>
                <w:sz w:val="18"/>
                <w:szCs w:val="18"/>
              </w:rPr>
              <w:t>Jefe de División de Logística</w:t>
            </w:r>
            <w:r w:rsidRPr="00DB0504">
              <w:rPr>
                <w:rFonts w:ascii="Montserrat Medium" w:eastAsia="Arial Unicode MS" w:hAnsi="Montserrat Medium" w:cs="Arial"/>
                <w:sz w:val="18"/>
                <w:szCs w:val="18"/>
              </w:rPr>
              <w:t xml:space="preserve"> del ITS del Occidente de Hidalgo</w:t>
            </w:r>
            <w:r w:rsidRPr="00DB0504">
              <w:rPr>
                <w:rFonts w:ascii="Montserrat Medium" w:hAnsi="Montserrat Medium"/>
                <w:sz w:val="18"/>
                <w:szCs w:val="18"/>
              </w:rPr>
              <w:t xml:space="preserve"> </w:t>
            </w:r>
          </w:p>
        </w:tc>
      </w:tr>
      <w:tr w:rsidR="00DB0504" w14:paraId="298C891B" w14:textId="77777777" w:rsidTr="00CA6B4C">
        <w:tc>
          <w:tcPr>
            <w:tcW w:w="4303" w:type="dxa"/>
          </w:tcPr>
          <w:p w14:paraId="3FC8A231" w14:textId="77777777" w:rsidR="00DB0504" w:rsidRDefault="00DB0504" w:rsidP="00DB0504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  <w:p w14:paraId="02A0473B" w14:textId="77777777" w:rsidR="00DB0504" w:rsidRDefault="00DB0504" w:rsidP="00DB0504">
            <w:pPr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861" w:type="dxa"/>
          </w:tcPr>
          <w:p w14:paraId="59D94127" w14:textId="77777777" w:rsidR="00DB0504" w:rsidRDefault="00DB0504" w:rsidP="00DB0504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  <w:tc>
          <w:tcPr>
            <w:tcW w:w="4329" w:type="dxa"/>
          </w:tcPr>
          <w:p w14:paraId="2D7644C8" w14:textId="77777777" w:rsidR="00DB0504" w:rsidRDefault="00DB0504" w:rsidP="00DB0504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  <w:bookmarkStart w:id="0" w:name="_GoBack"/>
            <w:bookmarkEnd w:id="0"/>
          </w:p>
          <w:p w14:paraId="7EA56123" w14:textId="77777777" w:rsidR="00DB0504" w:rsidRDefault="00DB0504" w:rsidP="00DB0504">
            <w:pPr>
              <w:jc w:val="center"/>
              <w:rPr>
                <w:rFonts w:ascii="Montserrat Medium" w:hAnsi="Montserrat Medium" w:cs="Tahoma"/>
                <w:b/>
                <w:sz w:val="18"/>
                <w:szCs w:val="18"/>
                <w:lang w:val="es-ES"/>
              </w:rPr>
            </w:pPr>
          </w:p>
        </w:tc>
      </w:tr>
    </w:tbl>
    <w:p w14:paraId="4B0F7F4E" w14:textId="3B682700" w:rsidR="00684DF2" w:rsidRPr="00FB6382" w:rsidRDefault="00537454" w:rsidP="00FB6382">
      <w:pPr>
        <w:jc w:val="both"/>
        <w:rPr>
          <w:rFonts w:ascii="Montserrat Medium" w:hAnsi="Montserrat Medium" w:cs="Arial"/>
          <w:sz w:val="18"/>
          <w:szCs w:val="18"/>
        </w:rPr>
      </w:pPr>
      <w:r w:rsidRPr="00537454">
        <w:rPr>
          <w:rFonts w:ascii="Montserrat Medium" w:hAnsi="Montserrat Medium" w:cs="Arial"/>
          <w:sz w:val="18"/>
          <w:szCs w:val="18"/>
        </w:rPr>
        <w:lastRenderedPageBreak/>
        <w:t>Se levanta la sesión siendo las 1</w:t>
      </w:r>
      <w:r w:rsidR="00767D0E">
        <w:rPr>
          <w:rFonts w:ascii="Montserrat Medium" w:hAnsi="Montserrat Medium" w:cs="Arial"/>
          <w:sz w:val="18"/>
          <w:szCs w:val="18"/>
        </w:rPr>
        <w:t>2</w:t>
      </w:r>
      <w:r w:rsidRPr="00537454">
        <w:rPr>
          <w:rFonts w:ascii="Montserrat Medium" w:hAnsi="Montserrat Medium" w:cs="Arial"/>
          <w:sz w:val="18"/>
          <w:szCs w:val="18"/>
        </w:rPr>
        <w:t>:</w:t>
      </w:r>
      <w:r w:rsidR="00957FF0">
        <w:rPr>
          <w:rFonts w:ascii="Montserrat Medium" w:hAnsi="Montserrat Medium" w:cs="Arial"/>
          <w:sz w:val="18"/>
          <w:szCs w:val="18"/>
        </w:rPr>
        <w:t>1</w:t>
      </w:r>
      <w:r w:rsidRPr="00537454">
        <w:rPr>
          <w:rFonts w:ascii="Montserrat Medium" w:hAnsi="Montserrat Medium" w:cs="Arial"/>
          <w:sz w:val="18"/>
          <w:szCs w:val="18"/>
        </w:rPr>
        <w:t>0 horas</w:t>
      </w:r>
      <w:r w:rsidRPr="00537454">
        <w:rPr>
          <w:rFonts w:ascii="Montserrat Medium" w:hAnsi="Montserrat Medium" w:cs="Arial"/>
          <w:color w:val="FF0000"/>
          <w:sz w:val="18"/>
          <w:szCs w:val="18"/>
        </w:rPr>
        <w:t xml:space="preserve"> </w:t>
      </w:r>
      <w:r w:rsidRPr="00537454">
        <w:rPr>
          <w:rFonts w:ascii="Montserrat Medium" w:hAnsi="Montserrat Medium" w:cs="Arial"/>
          <w:sz w:val="18"/>
          <w:szCs w:val="18"/>
        </w:rPr>
        <w:t xml:space="preserve">del día </w:t>
      </w:r>
      <w:r w:rsidR="00957FF0">
        <w:rPr>
          <w:rFonts w:ascii="Montserrat Medium" w:hAnsi="Montserrat Medium" w:cs="Arial"/>
          <w:sz w:val="18"/>
          <w:szCs w:val="18"/>
        </w:rPr>
        <w:t>01</w:t>
      </w:r>
      <w:r w:rsidR="00F8424F">
        <w:rPr>
          <w:rFonts w:ascii="Montserrat Medium" w:hAnsi="Montserrat Medium" w:cs="Arial"/>
          <w:sz w:val="18"/>
          <w:szCs w:val="18"/>
        </w:rPr>
        <w:t xml:space="preserve"> de </w:t>
      </w:r>
      <w:proofErr w:type="gramStart"/>
      <w:r w:rsidR="00957FF0">
        <w:rPr>
          <w:rFonts w:ascii="Montserrat Medium" w:hAnsi="Montserrat Medium" w:cs="Arial"/>
          <w:sz w:val="18"/>
          <w:szCs w:val="18"/>
        </w:rPr>
        <w:t>marzo</w:t>
      </w:r>
      <w:r w:rsidR="00CA6B4C">
        <w:rPr>
          <w:rFonts w:ascii="Montserrat Medium" w:hAnsi="Montserrat Medium" w:cs="Arial"/>
          <w:sz w:val="18"/>
          <w:szCs w:val="18"/>
        </w:rPr>
        <w:t xml:space="preserve">  d</w:t>
      </w:r>
      <w:r w:rsidRPr="00537454">
        <w:rPr>
          <w:rFonts w:ascii="Montserrat Medium" w:hAnsi="Montserrat Medium" w:cs="Arial"/>
          <w:sz w:val="18"/>
          <w:szCs w:val="18"/>
        </w:rPr>
        <w:t>e</w:t>
      </w:r>
      <w:r w:rsidR="00684AC8">
        <w:rPr>
          <w:rFonts w:ascii="Montserrat Medium" w:hAnsi="Montserrat Medium" w:cs="Arial"/>
          <w:sz w:val="18"/>
          <w:szCs w:val="18"/>
        </w:rPr>
        <w:t>l</w:t>
      </w:r>
      <w:proofErr w:type="gramEnd"/>
      <w:r w:rsidRPr="00537454">
        <w:rPr>
          <w:rFonts w:ascii="Montserrat Medium" w:hAnsi="Montserrat Medium" w:cs="Arial"/>
          <w:sz w:val="18"/>
          <w:szCs w:val="18"/>
        </w:rPr>
        <w:t xml:space="preserve"> 20</w:t>
      </w:r>
      <w:r w:rsidR="00CA6B4C">
        <w:rPr>
          <w:rFonts w:ascii="Montserrat Medium" w:hAnsi="Montserrat Medium" w:cs="Arial"/>
          <w:sz w:val="18"/>
          <w:szCs w:val="18"/>
        </w:rPr>
        <w:t>21</w:t>
      </w:r>
      <w:r w:rsidRPr="00537454">
        <w:rPr>
          <w:rFonts w:ascii="Montserrat Medium" w:hAnsi="Montserrat Medium" w:cs="Arial"/>
          <w:sz w:val="18"/>
          <w:szCs w:val="18"/>
        </w:rPr>
        <w:t>, firmando la presente los que en ella intervinieron.</w:t>
      </w:r>
    </w:p>
    <w:sectPr w:rsidR="00684DF2" w:rsidRPr="00FB6382" w:rsidSect="00A93359">
      <w:headerReference w:type="default" r:id="rId7"/>
      <w:footerReference w:type="default" r:id="rId8"/>
      <w:pgSz w:w="12240" w:h="15840"/>
      <w:pgMar w:top="1135" w:right="1701" w:bottom="851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59EFF" w14:textId="77777777" w:rsidR="00D07876" w:rsidRDefault="00D07876" w:rsidP="00CC1DB1">
      <w:pPr>
        <w:spacing w:after="0" w:line="240" w:lineRule="auto"/>
      </w:pPr>
      <w:r>
        <w:separator/>
      </w:r>
    </w:p>
  </w:endnote>
  <w:endnote w:type="continuationSeparator" w:id="0">
    <w:p w14:paraId="15FF594E" w14:textId="77777777" w:rsidR="00D07876" w:rsidRDefault="00D07876" w:rsidP="00CC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7267280"/>
      <w:docPartObj>
        <w:docPartGallery w:val="Page Numbers (Bottom of Page)"/>
        <w:docPartUnique/>
      </w:docPartObj>
    </w:sdtPr>
    <w:sdtEndPr/>
    <w:sdtContent>
      <w:p w14:paraId="50E4EABC" w14:textId="6F589620" w:rsidR="00F8424F" w:rsidRDefault="008B64B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511" w:rsidRPr="00932511">
          <w:rPr>
            <w:noProof/>
            <w:lang w:val="es-ES"/>
          </w:rPr>
          <w:t>3</w:t>
        </w:r>
        <w:r>
          <w:fldChar w:fldCharType="end"/>
        </w:r>
        <w:r>
          <w:t xml:space="preserve"> de </w:t>
        </w:r>
        <w:r w:rsidR="00835C7E">
          <w:t>1</w:t>
        </w:r>
      </w:p>
      <w:p w14:paraId="790E1EE9" w14:textId="77777777" w:rsidR="008B64B6" w:rsidRDefault="00D07876">
        <w:pPr>
          <w:pStyle w:val="Piedepgina"/>
          <w:jc w:val="right"/>
        </w:pPr>
      </w:p>
    </w:sdtContent>
  </w:sdt>
  <w:p w14:paraId="2DC4D113" w14:textId="77777777" w:rsidR="008B64B6" w:rsidRDefault="008B64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C36EC" w14:textId="77777777" w:rsidR="00D07876" w:rsidRDefault="00D07876" w:rsidP="00CC1DB1">
      <w:pPr>
        <w:spacing w:after="0" w:line="240" w:lineRule="auto"/>
      </w:pPr>
      <w:r>
        <w:separator/>
      </w:r>
    </w:p>
  </w:footnote>
  <w:footnote w:type="continuationSeparator" w:id="0">
    <w:p w14:paraId="6C56CC10" w14:textId="77777777" w:rsidR="00D07876" w:rsidRDefault="00D07876" w:rsidP="00CC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5"/>
      <w:gridCol w:w="9053"/>
    </w:tblGrid>
    <w:tr w:rsidR="00A93359" w:rsidRPr="00D26E2C" w14:paraId="15C12113" w14:textId="77777777" w:rsidTr="008301C8">
      <w:trPr>
        <w:trHeight w:val="836"/>
        <w:jc w:val="center"/>
      </w:trPr>
      <w:tc>
        <w:tcPr>
          <w:tcW w:w="1385" w:type="dxa"/>
          <w:shd w:val="clear" w:color="auto" w:fill="auto"/>
        </w:tcPr>
        <w:p w14:paraId="06F27341" w14:textId="36B8B56F" w:rsidR="00A93359" w:rsidRPr="00D26E2C" w:rsidRDefault="00A93359" w:rsidP="00A93359">
          <w:pPr>
            <w:spacing w:line="0" w:lineRule="atLeast"/>
            <w:rPr>
              <w:rFonts w:ascii="Arial" w:eastAsia="Arial" w:hAnsi="Arial"/>
              <w:b/>
              <w:sz w:val="24"/>
            </w:rPr>
          </w:pPr>
          <w:bookmarkStart w:id="1" w:name="_Hlk36040093"/>
          <w:r w:rsidRPr="009C03AD">
            <w:rPr>
              <w:noProof/>
            </w:rPr>
            <w:drawing>
              <wp:inline distT="0" distB="0" distL="0" distR="0" wp14:anchorId="5C9CD05D" wp14:editId="112E4278">
                <wp:extent cx="731520" cy="44577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3" w:type="dxa"/>
          <w:shd w:val="clear" w:color="auto" w:fill="auto"/>
          <w:vAlign w:val="center"/>
        </w:tcPr>
        <w:p w14:paraId="06B9821C" w14:textId="4167CC4C" w:rsidR="00A93359" w:rsidRPr="00FB6382" w:rsidRDefault="00A93359" w:rsidP="00FB6382">
          <w:pPr>
            <w:spacing w:line="0" w:lineRule="atLeast"/>
            <w:jc w:val="center"/>
            <w:rPr>
              <w:rFonts w:ascii="Arial" w:hAnsi="Arial" w:cs="Arial"/>
              <w:b/>
              <w:sz w:val="28"/>
              <w:szCs w:val="18"/>
            </w:rPr>
          </w:pPr>
          <w:r w:rsidRPr="00A93359">
            <w:rPr>
              <w:rFonts w:ascii="Arial" w:hAnsi="Arial" w:cs="Arial"/>
              <w:b/>
              <w:sz w:val="24"/>
              <w:szCs w:val="18"/>
            </w:rPr>
            <w:t xml:space="preserve">MINUTA DE TRABAJO </w:t>
          </w:r>
          <w:r w:rsidR="00FB6382" w:rsidRPr="004A1D28">
            <w:rPr>
              <w:rFonts w:ascii="Arial" w:hAnsi="Arial" w:cs="Arial"/>
              <w:b/>
              <w:sz w:val="24"/>
              <w:szCs w:val="18"/>
            </w:rPr>
            <w:t>DEL</w:t>
          </w:r>
          <w:r w:rsidR="00FB6382">
            <w:rPr>
              <w:rFonts w:ascii="Arial" w:hAnsi="Arial" w:cs="Arial"/>
              <w:b/>
              <w:sz w:val="24"/>
              <w:szCs w:val="18"/>
            </w:rPr>
            <w:t xml:space="preserve"> SGI DEL</w:t>
          </w:r>
          <w:r w:rsidR="00FB6382" w:rsidRPr="004A1D28">
            <w:rPr>
              <w:rFonts w:ascii="Arial" w:hAnsi="Arial" w:cs="Arial"/>
              <w:b/>
              <w:sz w:val="24"/>
              <w:szCs w:val="18"/>
            </w:rPr>
            <w:t xml:space="preserve"> </w:t>
          </w:r>
          <w:r w:rsidRPr="004A1D28">
            <w:rPr>
              <w:rFonts w:ascii="Arial" w:hAnsi="Arial" w:cs="Arial"/>
              <w:b/>
              <w:sz w:val="28"/>
              <w:szCs w:val="18"/>
            </w:rPr>
            <w:t>G4</w:t>
          </w:r>
        </w:p>
      </w:tc>
    </w:tr>
    <w:bookmarkEnd w:id="1"/>
  </w:tbl>
  <w:p w14:paraId="53968142" w14:textId="77777777" w:rsidR="00A93359" w:rsidRDefault="00A933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62F6"/>
    <w:multiLevelType w:val="hybridMultilevel"/>
    <w:tmpl w:val="74C41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E176E"/>
    <w:multiLevelType w:val="hybridMultilevel"/>
    <w:tmpl w:val="D15C70F6"/>
    <w:lvl w:ilvl="0" w:tplc="C80AE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0A"/>
    <w:rsid w:val="00000F06"/>
    <w:rsid w:val="00031EEC"/>
    <w:rsid w:val="00054325"/>
    <w:rsid w:val="000607CA"/>
    <w:rsid w:val="00067EF9"/>
    <w:rsid w:val="00094AC6"/>
    <w:rsid w:val="000E2B63"/>
    <w:rsid w:val="00140E58"/>
    <w:rsid w:val="00183409"/>
    <w:rsid w:val="00194438"/>
    <w:rsid w:val="001A4725"/>
    <w:rsid w:val="001C765E"/>
    <w:rsid w:val="001E210B"/>
    <w:rsid w:val="001F0E27"/>
    <w:rsid w:val="00214083"/>
    <w:rsid w:val="002E1260"/>
    <w:rsid w:val="00311304"/>
    <w:rsid w:val="00331C9D"/>
    <w:rsid w:val="00344915"/>
    <w:rsid w:val="00385F46"/>
    <w:rsid w:val="003929B9"/>
    <w:rsid w:val="003C7086"/>
    <w:rsid w:val="003C742B"/>
    <w:rsid w:val="003E542E"/>
    <w:rsid w:val="00407784"/>
    <w:rsid w:val="004446EC"/>
    <w:rsid w:val="004617D8"/>
    <w:rsid w:val="00466C2A"/>
    <w:rsid w:val="00497A5B"/>
    <w:rsid w:val="00497ECB"/>
    <w:rsid w:val="004D2A35"/>
    <w:rsid w:val="004F50AF"/>
    <w:rsid w:val="005262CE"/>
    <w:rsid w:val="00537454"/>
    <w:rsid w:val="00545E8A"/>
    <w:rsid w:val="0059537E"/>
    <w:rsid w:val="00596AF2"/>
    <w:rsid w:val="005E6585"/>
    <w:rsid w:val="00642F39"/>
    <w:rsid w:val="006526A6"/>
    <w:rsid w:val="0068447A"/>
    <w:rsid w:val="00684AC8"/>
    <w:rsid w:val="00684DF2"/>
    <w:rsid w:val="00687328"/>
    <w:rsid w:val="0069566B"/>
    <w:rsid w:val="006A2E74"/>
    <w:rsid w:val="006F41F9"/>
    <w:rsid w:val="0071434E"/>
    <w:rsid w:val="00731474"/>
    <w:rsid w:val="00734F86"/>
    <w:rsid w:val="007536DB"/>
    <w:rsid w:val="00756513"/>
    <w:rsid w:val="00767D0E"/>
    <w:rsid w:val="007A506B"/>
    <w:rsid w:val="007C2D37"/>
    <w:rsid w:val="007D37CD"/>
    <w:rsid w:val="007E485C"/>
    <w:rsid w:val="0080577F"/>
    <w:rsid w:val="00835641"/>
    <w:rsid w:val="00835C7E"/>
    <w:rsid w:val="008742EE"/>
    <w:rsid w:val="008B3DFD"/>
    <w:rsid w:val="008B64B6"/>
    <w:rsid w:val="008F36C4"/>
    <w:rsid w:val="008F703F"/>
    <w:rsid w:val="00932511"/>
    <w:rsid w:val="00933FEC"/>
    <w:rsid w:val="009468FF"/>
    <w:rsid w:val="00957FF0"/>
    <w:rsid w:val="009747D7"/>
    <w:rsid w:val="009C0F0E"/>
    <w:rsid w:val="00A03D15"/>
    <w:rsid w:val="00A10EB3"/>
    <w:rsid w:val="00A13109"/>
    <w:rsid w:val="00A93359"/>
    <w:rsid w:val="00AD50BB"/>
    <w:rsid w:val="00AD793F"/>
    <w:rsid w:val="00B1747F"/>
    <w:rsid w:val="00B224B6"/>
    <w:rsid w:val="00B57E26"/>
    <w:rsid w:val="00B6001F"/>
    <w:rsid w:val="00B67BCE"/>
    <w:rsid w:val="00B86261"/>
    <w:rsid w:val="00B953FA"/>
    <w:rsid w:val="00BB5B02"/>
    <w:rsid w:val="00C07973"/>
    <w:rsid w:val="00C1665B"/>
    <w:rsid w:val="00C21925"/>
    <w:rsid w:val="00C27F54"/>
    <w:rsid w:val="00C90869"/>
    <w:rsid w:val="00CA6B4C"/>
    <w:rsid w:val="00CC1DB1"/>
    <w:rsid w:val="00CC5CA3"/>
    <w:rsid w:val="00D07876"/>
    <w:rsid w:val="00D1129C"/>
    <w:rsid w:val="00D46431"/>
    <w:rsid w:val="00D64175"/>
    <w:rsid w:val="00D76BD5"/>
    <w:rsid w:val="00D955E2"/>
    <w:rsid w:val="00DA1D01"/>
    <w:rsid w:val="00DB0504"/>
    <w:rsid w:val="00DD554D"/>
    <w:rsid w:val="00DF4F1C"/>
    <w:rsid w:val="00E65287"/>
    <w:rsid w:val="00E70A2E"/>
    <w:rsid w:val="00E7730A"/>
    <w:rsid w:val="00E77755"/>
    <w:rsid w:val="00E77ECC"/>
    <w:rsid w:val="00EA79A2"/>
    <w:rsid w:val="00ED29A0"/>
    <w:rsid w:val="00F41D85"/>
    <w:rsid w:val="00F5071A"/>
    <w:rsid w:val="00F646B2"/>
    <w:rsid w:val="00F659C5"/>
    <w:rsid w:val="00F70373"/>
    <w:rsid w:val="00F777CF"/>
    <w:rsid w:val="00F8424F"/>
    <w:rsid w:val="00F9714C"/>
    <w:rsid w:val="00FB0C39"/>
    <w:rsid w:val="00FB6382"/>
    <w:rsid w:val="00FC0B4C"/>
    <w:rsid w:val="00FC1621"/>
    <w:rsid w:val="00F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B0530"/>
  <w15:chartTrackingRefBased/>
  <w15:docId w15:val="{B25993EA-73BF-4F6D-BD07-F768683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468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9468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1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DB1"/>
  </w:style>
  <w:style w:type="paragraph" w:styleId="Piedepgina">
    <w:name w:val="footer"/>
    <w:basedOn w:val="Normal"/>
    <w:link w:val="PiedepginaCar"/>
    <w:uiPriority w:val="99"/>
    <w:unhideWhenUsed/>
    <w:rsid w:val="00CC1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DB1"/>
  </w:style>
  <w:style w:type="paragraph" w:styleId="Textodeglobo">
    <w:name w:val="Balloon Text"/>
    <w:basedOn w:val="Normal"/>
    <w:link w:val="TextodegloboCar"/>
    <w:uiPriority w:val="99"/>
    <w:semiHidden/>
    <w:unhideWhenUsed/>
    <w:rsid w:val="00ED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9A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9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Sub. de Planeación</cp:lastModifiedBy>
  <cp:revision>3</cp:revision>
  <cp:lastPrinted>2019-12-03T18:55:00Z</cp:lastPrinted>
  <dcterms:created xsi:type="dcterms:W3CDTF">2021-03-01T20:34:00Z</dcterms:created>
  <dcterms:modified xsi:type="dcterms:W3CDTF">2021-03-01T20:50:00Z</dcterms:modified>
</cp:coreProperties>
</file>